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DDF6" w14:textId="696FB137" w:rsidR="002A1BAD" w:rsidRPr="002A1BAD" w:rsidRDefault="002A1BAD" w:rsidP="002A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A1BAD">
        <w:rPr>
          <w:noProof/>
        </w:rPr>
        <w:drawing>
          <wp:inline distT="0" distB="0" distL="0" distR="0" wp14:anchorId="5CD1CE80" wp14:editId="59DC09C5">
            <wp:extent cx="5400040" cy="1057910"/>
            <wp:effectExtent l="0" t="0" r="0" b="8890"/>
            <wp:docPr id="1" name="Imagen 1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629B" w14:textId="77777777" w:rsidR="00885F57" w:rsidRDefault="00885F57"/>
    <w:sectPr w:rsidR="00885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AD"/>
    <w:rsid w:val="002A1BAD"/>
    <w:rsid w:val="008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DCB5"/>
  <w15:chartTrackingRefBased/>
  <w15:docId w15:val="{94FF1A4D-DF0D-47C3-9A28-DB8159E6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Ramón Álvarez Saiz</dc:creator>
  <cp:keywords/>
  <dc:description/>
  <cp:lastModifiedBy>José Ramón Álvarez Saiz</cp:lastModifiedBy>
  <cp:revision>1</cp:revision>
  <dcterms:created xsi:type="dcterms:W3CDTF">2021-07-19T13:55:00Z</dcterms:created>
  <dcterms:modified xsi:type="dcterms:W3CDTF">2021-07-19T13:55:00Z</dcterms:modified>
</cp:coreProperties>
</file>